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7A" w:rsidRPr="00155E7A" w:rsidRDefault="007D5B65" w:rsidP="00F23A13">
      <w:pPr>
        <w:jc w:val="center"/>
        <w:rPr>
          <w:rFonts w:eastAsiaTheme="minorHAnsi"/>
          <w:b/>
          <w:sz w:val="44"/>
          <w:szCs w:val="44"/>
        </w:rPr>
      </w:pPr>
      <w:r w:rsidRPr="00C11615">
        <w:rPr>
          <w:rFonts w:ascii="Lato Semibold" w:hAnsi="Lato Semibold"/>
          <w:b/>
          <w:bCs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351B2" wp14:editId="102C4C98">
                <wp:simplePos x="0" y="0"/>
                <wp:positionH relativeFrom="column">
                  <wp:posOffset>2152650</wp:posOffset>
                </wp:positionH>
                <wp:positionV relativeFrom="paragraph">
                  <wp:posOffset>-447675</wp:posOffset>
                </wp:positionV>
                <wp:extent cx="4300855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08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40C" w:rsidRPr="000A18E0" w:rsidRDefault="0023140C">
                            <w:pPr>
                              <w:rPr>
                                <w:rFonts w:ascii="Lato" w:hAnsi="Lato"/>
                                <w:i/>
                                <w:iCs/>
                                <w:color w:val="838587"/>
                                <w:sz w:val="20"/>
                                <w:szCs w:val="20"/>
                              </w:rPr>
                            </w:pPr>
                            <w:r w:rsidRPr="000A18E0">
                              <w:rPr>
                                <w:rFonts w:ascii="Lato" w:hAnsi="Lato"/>
                                <w:i/>
                                <w:iCs/>
                                <w:color w:val="838587"/>
                                <w:sz w:val="20"/>
                                <w:szCs w:val="20"/>
                              </w:rPr>
                              <w:t>Caring for Seniors with Dignity, Respect and Christian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351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9.5pt;margin-top:-35.25pt;width:338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" filled="f" stroked="f">
                <v:textbox>
                  <w:txbxContent>
                    <w:p w:rsidR="0023140C" w:rsidRPr="000A18E0" w:rsidRDefault="0023140C">
                      <w:pPr>
                        <w:rPr>
                          <w:rFonts w:ascii="Lato" w:hAnsi="Lato"/>
                          <w:i/>
                          <w:iCs/>
                          <w:color w:val="838587"/>
                          <w:sz w:val="20"/>
                          <w:szCs w:val="20"/>
                        </w:rPr>
                      </w:pPr>
                      <w:r w:rsidRPr="000A18E0">
                        <w:rPr>
                          <w:rFonts w:ascii="Lato" w:hAnsi="Lato"/>
                          <w:i/>
                          <w:iCs/>
                          <w:color w:val="838587"/>
                          <w:sz w:val="20"/>
                          <w:szCs w:val="20"/>
                        </w:rPr>
                        <w:t>Caring for Seniors with Dignity, Respect and Christian Values</w:t>
                      </w:r>
                    </w:p>
                  </w:txbxContent>
                </v:textbox>
              </v:shape>
            </w:pict>
          </mc:Fallback>
        </mc:AlternateContent>
      </w:r>
      <w:r w:rsidR="006D4E40" w:rsidRPr="00C11615">
        <w:rPr>
          <w:rFonts w:ascii="Lato Semibold" w:hAnsi="Lato Semibold"/>
          <w:b/>
          <w:bCs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90037" wp14:editId="59F5A3B8">
                <wp:simplePos x="0" y="0"/>
                <wp:positionH relativeFrom="column">
                  <wp:posOffset>-977345</wp:posOffset>
                </wp:positionH>
                <wp:positionV relativeFrom="paragraph">
                  <wp:posOffset>2540</wp:posOffset>
                </wp:positionV>
                <wp:extent cx="78867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3376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4881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95pt,.2pt" to="544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" strokecolor="#133768" strokeweight="1pt"/>
            </w:pict>
          </mc:Fallback>
        </mc:AlternateContent>
      </w:r>
      <w:r w:rsidR="000A18E0" w:rsidRPr="00C11615">
        <w:rPr>
          <w:rFonts w:ascii="Lato Semibold" w:hAnsi="Lato Semibold"/>
          <w:b/>
          <w:bCs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3B09193" wp14:editId="77CD6973">
            <wp:simplePos x="0" y="0"/>
            <wp:positionH relativeFrom="column">
              <wp:posOffset>-58615</wp:posOffset>
            </wp:positionH>
            <wp:positionV relativeFrom="paragraph">
              <wp:posOffset>-908537</wp:posOffset>
            </wp:positionV>
            <wp:extent cx="1159123" cy="1025378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nwood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539" cy="10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E7A" w:rsidRPr="00155E7A">
        <w:rPr>
          <w:rFonts w:eastAsiaTheme="minorHAnsi"/>
          <w:b/>
          <w:sz w:val="44"/>
          <w:szCs w:val="44"/>
        </w:rPr>
        <w:t>EMPLOYMENT OPPORTUNITY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155E7A" w:rsidTr="00155E7A">
        <w:tc>
          <w:tcPr>
            <w:tcW w:w="2972" w:type="dxa"/>
          </w:tcPr>
          <w:p w:rsidR="00155E7A" w:rsidRPr="001C43DE" w:rsidRDefault="00120C8B" w:rsidP="00C1718C">
            <w:pPr>
              <w:pStyle w:val="BodyText"/>
              <w:spacing w:before="100" w:line="268" w:lineRule="auto"/>
              <w:rPr>
                <w:b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0" locked="1" layoutInCell="1" allowOverlap="1" wp14:anchorId="026CF86E" wp14:editId="6B9D4AE0">
                  <wp:simplePos x="0" y="0"/>
                  <wp:positionH relativeFrom="column">
                    <wp:posOffset>-972185</wp:posOffset>
                  </wp:positionH>
                  <wp:positionV relativeFrom="page">
                    <wp:posOffset>8234045</wp:posOffset>
                  </wp:positionV>
                  <wp:extent cx="8009890" cy="172783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19-09-05 at 3.05.48 P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9890" cy="172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5E7A" w:rsidRPr="001C43DE">
              <w:rPr>
                <w:b/>
              </w:rPr>
              <w:t>Position</w:t>
            </w:r>
          </w:p>
        </w:tc>
        <w:tc>
          <w:tcPr>
            <w:tcW w:w="6378" w:type="dxa"/>
          </w:tcPr>
          <w:p w:rsidR="00155E7A" w:rsidRPr="001C43DE" w:rsidRDefault="00B118EE" w:rsidP="00C1718C">
            <w:pPr>
              <w:pStyle w:val="BodyText"/>
              <w:spacing w:before="100" w:line="268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Office Coordinator</w:t>
            </w:r>
          </w:p>
        </w:tc>
      </w:tr>
      <w:tr w:rsidR="001C43DE" w:rsidTr="00155E7A">
        <w:tc>
          <w:tcPr>
            <w:tcW w:w="2972" w:type="dxa"/>
          </w:tcPr>
          <w:p w:rsidR="001C43DE" w:rsidRPr="001C43DE" w:rsidRDefault="001C43DE" w:rsidP="00C1718C">
            <w:pPr>
              <w:pStyle w:val="BodyText"/>
              <w:spacing w:before="100" w:line="268" w:lineRule="auto"/>
              <w:rPr>
                <w:b/>
              </w:rPr>
            </w:pPr>
            <w:r>
              <w:rPr>
                <w:b/>
              </w:rPr>
              <w:t>Permanent/Term</w:t>
            </w:r>
          </w:p>
        </w:tc>
        <w:tc>
          <w:tcPr>
            <w:tcW w:w="6378" w:type="dxa"/>
          </w:tcPr>
          <w:p w:rsidR="001C43DE" w:rsidRDefault="00B118EE" w:rsidP="00C1718C">
            <w:pPr>
              <w:pStyle w:val="BodyText"/>
              <w:spacing w:before="100" w:line="268" w:lineRule="auto"/>
            </w:pPr>
            <w:r>
              <w:t>Full time permanent (1.0 EFT)</w:t>
            </w:r>
          </w:p>
        </w:tc>
      </w:tr>
      <w:tr w:rsidR="00155E7A" w:rsidTr="00155E7A">
        <w:tc>
          <w:tcPr>
            <w:tcW w:w="2972" w:type="dxa"/>
          </w:tcPr>
          <w:p w:rsidR="00155E7A" w:rsidRPr="001C43DE" w:rsidRDefault="00155E7A" w:rsidP="00C1718C">
            <w:pPr>
              <w:pStyle w:val="BodyText"/>
              <w:spacing w:before="100" w:line="268" w:lineRule="auto"/>
              <w:rPr>
                <w:b/>
              </w:rPr>
            </w:pPr>
            <w:r w:rsidRPr="001C43DE">
              <w:rPr>
                <w:b/>
              </w:rPr>
              <w:t>Shifts</w:t>
            </w:r>
          </w:p>
        </w:tc>
        <w:tc>
          <w:tcPr>
            <w:tcW w:w="6378" w:type="dxa"/>
          </w:tcPr>
          <w:p w:rsidR="00155E7A" w:rsidRDefault="00B118EE" w:rsidP="00C1718C">
            <w:pPr>
              <w:pStyle w:val="BodyText"/>
              <w:spacing w:before="100" w:line="268" w:lineRule="auto"/>
            </w:pPr>
            <w:r>
              <w:t>Monday to Friday, 7.5 hours per day</w:t>
            </w:r>
          </w:p>
        </w:tc>
      </w:tr>
    </w:tbl>
    <w:p w:rsidR="008B64C1" w:rsidRPr="00F23A13" w:rsidRDefault="008B64C1" w:rsidP="008B64C1">
      <w:pPr>
        <w:rPr>
          <w:rFonts w:ascii="Calibri" w:hAnsi="Calibri" w:cs="Calibri"/>
          <w:sz w:val="26"/>
          <w:szCs w:val="26"/>
        </w:rPr>
      </w:pPr>
      <w:r w:rsidRPr="00F23A13">
        <w:rPr>
          <w:rFonts w:ascii="Calibri" w:hAnsi="Calibri" w:cs="Calibri"/>
          <w:sz w:val="26"/>
          <w:szCs w:val="26"/>
        </w:rPr>
        <w:t>Donwood Manor PCH is looking for an</w:t>
      </w:r>
      <w:r w:rsidR="004F24CF" w:rsidRPr="00F23A13">
        <w:rPr>
          <w:rFonts w:ascii="Calibri" w:hAnsi="Calibri" w:cs="Calibri"/>
          <w:sz w:val="26"/>
          <w:szCs w:val="26"/>
        </w:rPr>
        <w:t xml:space="preserve"> Office C</w:t>
      </w:r>
      <w:r w:rsidRPr="00F23A13">
        <w:rPr>
          <w:rFonts w:ascii="Calibri" w:hAnsi="Calibri" w:cs="Calibri"/>
          <w:sz w:val="26"/>
          <w:szCs w:val="26"/>
        </w:rPr>
        <w:t xml:space="preserve">oordinator to serve as the first impression of the organization by providing a warm welcome in person and over the phone. </w:t>
      </w:r>
      <w:r w:rsidR="00BE3BC1" w:rsidRPr="00F23A13">
        <w:rPr>
          <w:rFonts w:ascii="Calibri" w:hAnsi="Calibri" w:cs="Calibri"/>
          <w:sz w:val="26"/>
          <w:szCs w:val="26"/>
        </w:rPr>
        <w:t xml:space="preserve">This individual will provide support in various administrative tasks to different areas of the organization. </w:t>
      </w:r>
      <w:r w:rsidRPr="00F23A13">
        <w:rPr>
          <w:rFonts w:ascii="Calibri" w:hAnsi="Calibri" w:cs="Calibri"/>
          <w:sz w:val="26"/>
          <w:szCs w:val="26"/>
        </w:rPr>
        <w:t>Th</w:t>
      </w:r>
      <w:r w:rsidR="00BE3BC1" w:rsidRPr="00F23A13">
        <w:rPr>
          <w:rFonts w:ascii="Calibri" w:hAnsi="Calibri" w:cs="Calibri"/>
          <w:sz w:val="26"/>
          <w:szCs w:val="26"/>
        </w:rPr>
        <w:t>ey require</w:t>
      </w:r>
      <w:r w:rsidR="004F24CF" w:rsidRPr="00F23A13">
        <w:rPr>
          <w:rFonts w:ascii="Calibri" w:hAnsi="Calibri" w:cs="Calibri"/>
          <w:sz w:val="26"/>
          <w:szCs w:val="26"/>
        </w:rPr>
        <w:t xml:space="preserve"> a high degree of </w:t>
      </w:r>
      <w:r w:rsidR="00BE3BC1" w:rsidRPr="00F23A13">
        <w:rPr>
          <w:rFonts w:ascii="Calibri" w:hAnsi="Calibri" w:cs="Calibri"/>
          <w:sz w:val="26"/>
          <w:szCs w:val="26"/>
        </w:rPr>
        <w:t xml:space="preserve">professionalism, </w:t>
      </w:r>
      <w:r w:rsidR="004F24CF" w:rsidRPr="00F23A13">
        <w:rPr>
          <w:rFonts w:ascii="Calibri" w:hAnsi="Calibri" w:cs="Calibri"/>
          <w:sz w:val="26"/>
          <w:szCs w:val="26"/>
        </w:rPr>
        <w:t>enthusiasm, and attention to detail</w:t>
      </w:r>
      <w:r w:rsidRPr="00F23A13">
        <w:rPr>
          <w:rFonts w:ascii="Calibri" w:hAnsi="Calibri" w:cs="Calibri"/>
          <w:sz w:val="26"/>
          <w:szCs w:val="26"/>
        </w:rPr>
        <w:t>. In all activities, the Office Coordinator ensures that services are framed by the resident/tenant perspective to reflect Donwood’s mission of caring for seniors with respect, dignity and Christian values.</w:t>
      </w:r>
    </w:p>
    <w:p w:rsidR="00D50874" w:rsidRPr="00F23A13" w:rsidRDefault="00D50874" w:rsidP="00C1718C">
      <w:pPr>
        <w:pStyle w:val="BodyText"/>
        <w:spacing w:before="100" w:line="268" w:lineRule="auto"/>
        <w:rPr>
          <w:rFonts w:ascii="Calibri" w:hAnsi="Calibri" w:cs="Calibri"/>
          <w:sz w:val="26"/>
          <w:szCs w:val="26"/>
        </w:rPr>
      </w:pPr>
      <w:bookmarkStart w:id="0" w:name="_GoBack"/>
      <w:bookmarkEnd w:id="0"/>
    </w:p>
    <w:p w:rsidR="00155E7A" w:rsidRPr="00F23A13" w:rsidRDefault="00155E7A" w:rsidP="00C1718C">
      <w:pPr>
        <w:pStyle w:val="BodyText"/>
        <w:spacing w:before="100" w:line="268" w:lineRule="auto"/>
        <w:rPr>
          <w:rFonts w:ascii="Calibri" w:hAnsi="Calibri" w:cs="Calibri"/>
          <w:sz w:val="26"/>
          <w:szCs w:val="26"/>
        </w:rPr>
      </w:pPr>
      <w:r w:rsidRPr="00F23A13">
        <w:rPr>
          <w:rFonts w:ascii="Calibri" w:hAnsi="Calibri" w:cs="Calibri"/>
          <w:sz w:val="26"/>
          <w:szCs w:val="26"/>
        </w:rPr>
        <w:t>Qualifications:</w:t>
      </w:r>
    </w:p>
    <w:p w:rsidR="004F24CF" w:rsidRPr="00F23A13" w:rsidRDefault="004F24CF" w:rsidP="004F24CF">
      <w:pPr>
        <w:pStyle w:val="ListParagraph"/>
        <w:widowControl w:val="0"/>
        <w:numPr>
          <w:ilvl w:val="0"/>
          <w:numId w:val="29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23A13">
        <w:rPr>
          <w:sz w:val="26"/>
          <w:szCs w:val="26"/>
        </w:rPr>
        <w:t>Post-secondary degree or diploma in Business Administration or related field;</w:t>
      </w:r>
    </w:p>
    <w:p w:rsidR="004F24CF" w:rsidRPr="00F23A13" w:rsidRDefault="004F24CF" w:rsidP="004F24CF">
      <w:pPr>
        <w:pStyle w:val="ListParagraph"/>
        <w:widowControl w:val="0"/>
        <w:numPr>
          <w:ilvl w:val="0"/>
          <w:numId w:val="29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23A13">
        <w:rPr>
          <w:sz w:val="26"/>
          <w:szCs w:val="26"/>
        </w:rPr>
        <w:t>Previous experience in a healthcare setting in scheduling, administrative roles;</w:t>
      </w:r>
    </w:p>
    <w:p w:rsidR="004F24CF" w:rsidRPr="00F23A13" w:rsidRDefault="004F24CF" w:rsidP="004F24CF">
      <w:pPr>
        <w:pStyle w:val="ListParagraph"/>
        <w:widowControl w:val="0"/>
        <w:numPr>
          <w:ilvl w:val="0"/>
          <w:numId w:val="29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23A13">
        <w:rPr>
          <w:sz w:val="26"/>
          <w:szCs w:val="26"/>
        </w:rPr>
        <w:t xml:space="preserve">Excellent interpersonal, oral, written and presentation skills; </w:t>
      </w:r>
    </w:p>
    <w:p w:rsidR="004F24CF" w:rsidRPr="00F23A13" w:rsidRDefault="004F24CF" w:rsidP="004F24CF">
      <w:pPr>
        <w:pStyle w:val="ListParagraph"/>
        <w:widowControl w:val="0"/>
        <w:numPr>
          <w:ilvl w:val="0"/>
          <w:numId w:val="29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23A13">
        <w:rPr>
          <w:sz w:val="26"/>
          <w:szCs w:val="26"/>
        </w:rPr>
        <w:t>Ability to work in a fast-paced environment with frequent interruptions</w:t>
      </w:r>
    </w:p>
    <w:p w:rsidR="004F24CF" w:rsidRPr="00F23A13" w:rsidRDefault="004F24CF" w:rsidP="004F24CF">
      <w:pPr>
        <w:pStyle w:val="ListParagraph"/>
        <w:widowControl w:val="0"/>
        <w:numPr>
          <w:ilvl w:val="0"/>
          <w:numId w:val="29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23A13">
        <w:rPr>
          <w:sz w:val="26"/>
          <w:szCs w:val="26"/>
        </w:rPr>
        <w:t>Proficient use of computers including Microsoft Office suite;</w:t>
      </w:r>
    </w:p>
    <w:p w:rsidR="004F24CF" w:rsidRPr="00F23A13" w:rsidRDefault="004F24CF" w:rsidP="004F24CF">
      <w:pPr>
        <w:pStyle w:val="ListParagraph"/>
        <w:widowControl w:val="0"/>
        <w:numPr>
          <w:ilvl w:val="0"/>
          <w:numId w:val="29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23A13">
        <w:rPr>
          <w:sz w:val="26"/>
          <w:szCs w:val="26"/>
        </w:rPr>
        <w:t>Graphic design skills and website management an asset;</w:t>
      </w:r>
    </w:p>
    <w:p w:rsidR="004F24CF" w:rsidRPr="00F23A13" w:rsidRDefault="004F24CF" w:rsidP="004F24CF">
      <w:pPr>
        <w:pStyle w:val="ListParagraph"/>
        <w:widowControl w:val="0"/>
        <w:numPr>
          <w:ilvl w:val="0"/>
          <w:numId w:val="29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23A13">
        <w:rPr>
          <w:sz w:val="26"/>
          <w:szCs w:val="26"/>
        </w:rPr>
        <w:t>Accuracy, organizational skills and ability to work with minimal supervision;</w:t>
      </w:r>
    </w:p>
    <w:p w:rsidR="004F24CF" w:rsidRPr="00F23A13" w:rsidRDefault="004F24CF" w:rsidP="004F24CF">
      <w:pPr>
        <w:pStyle w:val="ListParagraph"/>
        <w:widowControl w:val="0"/>
        <w:numPr>
          <w:ilvl w:val="0"/>
          <w:numId w:val="29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23A13">
        <w:rPr>
          <w:sz w:val="26"/>
          <w:szCs w:val="26"/>
        </w:rPr>
        <w:t>Demonstrated ability to handle fluctuating workload and ability to prioritize;</w:t>
      </w:r>
    </w:p>
    <w:p w:rsidR="004F24CF" w:rsidRPr="00F23A13" w:rsidRDefault="004F24CF" w:rsidP="004F24CF">
      <w:pPr>
        <w:pStyle w:val="ListParagraph"/>
        <w:widowControl w:val="0"/>
        <w:numPr>
          <w:ilvl w:val="0"/>
          <w:numId w:val="29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23A13">
        <w:rPr>
          <w:sz w:val="26"/>
          <w:szCs w:val="26"/>
        </w:rPr>
        <w:t>Knowledge and familiarity with the German Mennonite culture and community an asset;</w:t>
      </w:r>
    </w:p>
    <w:p w:rsidR="004F24CF" w:rsidRPr="00F23A13" w:rsidRDefault="004F24CF" w:rsidP="004F24CF">
      <w:pPr>
        <w:pStyle w:val="ListParagraph"/>
        <w:widowControl w:val="0"/>
        <w:numPr>
          <w:ilvl w:val="0"/>
          <w:numId w:val="29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23A13">
        <w:rPr>
          <w:sz w:val="26"/>
          <w:szCs w:val="26"/>
        </w:rPr>
        <w:t xml:space="preserve">Familiarity of </w:t>
      </w:r>
      <w:r w:rsidR="008B64C1" w:rsidRPr="00F23A13">
        <w:rPr>
          <w:sz w:val="26"/>
          <w:szCs w:val="26"/>
        </w:rPr>
        <w:t>long-term care an asset</w:t>
      </w:r>
    </w:p>
    <w:p w:rsidR="00AC055E" w:rsidRPr="00F23A13" w:rsidRDefault="00AC055E" w:rsidP="00C1718C">
      <w:pPr>
        <w:pStyle w:val="BodyText"/>
        <w:spacing w:before="100" w:line="268" w:lineRule="auto"/>
        <w:rPr>
          <w:rFonts w:ascii="Calibri" w:hAnsi="Calibri" w:cs="Calibri"/>
          <w:sz w:val="26"/>
          <w:szCs w:val="26"/>
        </w:rPr>
      </w:pPr>
    </w:p>
    <w:p w:rsidR="00F23A13" w:rsidRDefault="00155E7A" w:rsidP="00C1718C">
      <w:pPr>
        <w:pStyle w:val="BodyText"/>
        <w:spacing w:before="100" w:line="268" w:lineRule="auto"/>
        <w:rPr>
          <w:rStyle w:val="Hyperlink"/>
          <w:rFonts w:ascii="Calibri" w:hAnsi="Calibri" w:cs="Calibri"/>
          <w:sz w:val="26"/>
          <w:szCs w:val="26"/>
        </w:rPr>
      </w:pPr>
      <w:r w:rsidRPr="00F23A13">
        <w:rPr>
          <w:rFonts w:ascii="Calibri" w:hAnsi="Calibri" w:cs="Calibri"/>
          <w:sz w:val="26"/>
          <w:szCs w:val="26"/>
        </w:rPr>
        <w:t>As a condition of employment, a current Criminal Record Certificate and an Adult Abuse Registry is required within three weeks of hire date.</w:t>
      </w:r>
      <w:r w:rsidR="00F23A13">
        <w:rPr>
          <w:rFonts w:ascii="Calibri" w:hAnsi="Calibri" w:cs="Calibri"/>
          <w:sz w:val="26"/>
          <w:szCs w:val="26"/>
        </w:rPr>
        <w:t xml:space="preserve">  </w:t>
      </w:r>
      <w:r w:rsidRPr="00F23A13">
        <w:rPr>
          <w:rFonts w:ascii="Calibri" w:hAnsi="Calibri" w:cs="Calibri"/>
          <w:sz w:val="26"/>
          <w:szCs w:val="26"/>
        </w:rPr>
        <w:t xml:space="preserve">Applications should be submitted at reception to the attention of Human Resources or emailed to </w:t>
      </w:r>
      <w:hyperlink r:id="rId9" w:history="1">
        <w:r w:rsidRPr="00F23A13">
          <w:rPr>
            <w:rStyle w:val="Hyperlink"/>
            <w:rFonts w:ascii="Calibri" w:hAnsi="Calibri" w:cs="Calibri"/>
            <w:sz w:val="26"/>
            <w:szCs w:val="26"/>
          </w:rPr>
          <w:t>Career@donwoodmanor.org</w:t>
        </w:r>
      </w:hyperlink>
    </w:p>
    <w:p w:rsidR="00155E7A" w:rsidRPr="00655468" w:rsidRDefault="001C43DE" w:rsidP="00C1718C">
      <w:pPr>
        <w:pStyle w:val="BodyText"/>
        <w:spacing w:before="100" w:line="268" w:lineRule="auto"/>
        <w:rPr>
          <w:b/>
          <w:sz w:val="28"/>
          <w:szCs w:val="28"/>
        </w:rPr>
      </w:pPr>
      <w:r w:rsidRPr="00655468">
        <w:rPr>
          <w:b/>
          <w:sz w:val="28"/>
          <w:szCs w:val="28"/>
        </w:rPr>
        <w:t xml:space="preserve">Closing date: 0900 on </w:t>
      </w:r>
      <w:r w:rsidR="00F23A13">
        <w:rPr>
          <w:b/>
          <w:sz w:val="28"/>
          <w:szCs w:val="28"/>
          <w:u w:val="single"/>
        </w:rPr>
        <w:t>Thursday, September 3, 2021</w:t>
      </w:r>
    </w:p>
    <w:p w:rsidR="00155E7A" w:rsidRPr="00655468" w:rsidRDefault="00F23A13" w:rsidP="00C35687">
      <w:pPr>
        <w:pStyle w:val="BodyText"/>
        <w:spacing w:before="100" w:line="268" w:lineRule="auto"/>
        <w:jc w:val="right"/>
        <w:rPr>
          <w:sz w:val="28"/>
          <w:szCs w:val="28"/>
        </w:rPr>
      </w:pPr>
      <w:r>
        <w:rPr>
          <w:rFonts w:eastAsiaTheme="minorHAnsi" w:cs="Times New Roman"/>
          <w:sz w:val="18"/>
          <w:szCs w:val="18"/>
        </w:rPr>
        <w:t>August 27, 2021</w:t>
      </w:r>
    </w:p>
    <w:sectPr w:rsidR="00155E7A" w:rsidRPr="00655468" w:rsidSect="006F57FD">
      <w:footerReference w:type="even" r:id="rId10"/>
      <w:footerReference w:type="default" r:id="rId11"/>
      <w:pgSz w:w="12240" w:h="15840" w:code="1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F9C" w:rsidRDefault="00514F9C" w:rsidP="00785540">
      <w:pPr>
        <w:spacing w:before="0"/>
      </w:pPr>
      <w:r>
        <w:separator/>
      </w:r>
    </w:p>
  </w:endnote>
  <w:endnote w:type="continuationSeparator" w:id="0">
    <w:p w:rsidR="00514F9C" w:rsidRDefault="00514F9C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itka Small"/>
    <w:charset w:val="00"/>
    <w:family w:val="auto"/>
    <w:pitch w:val="variable"/>
    <w:sig w:usb0="E10002FF" w:usb1="5000EC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MV Boli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MV Boli"/>
    <w:charset w:val="00"/>
    <w:family w:val="auto"/>
    <w:pitch w:val="variable"/>
    <w:sig w:usb0="E10002FF" w:usb1="5000ECFF" w:usb2="00000021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336C5" w:rsidRDefault="00F23A13">
    <w:pPr>
      <w:pStyle w:val="Footer"/>
    </w:pPr>
  </w:p>
  <w:p w:rsidR="00B336C5" w:rsidRDefault="00F23A1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F23A1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F9C" w:rsidRDefault="00514F9C" w:rsidP="00785540">
      <w:pPr>
        <w:spacing w:before="0"/>
      </w:pPr>
      <w:r>
        <w:separator/>
      </w:r>
    </w:p>
  </w:footnote>
  <w:footnote w:type="continuationSeparator" w:id="0">
    <w:p w:rsidR="00514F9C" w:rsidRDefault="00514F9C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998F2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865F44"/>
    <w:multiLevelType w:val="hybridMultilevel"/>
    <w:tmpl w:val="DCEA8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731546"/>
    <w:multiLevelType w:val="hybridMultilevel"/>
    <w:tmpl w:val="C304FC98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1B5A9A"/>
    <w:multiLevelType w:val="hybridMultilevel"/>
    <w:tmpl w:val="1B6EB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45943D8"/>
    <w:multiLevelType w:val="hybridMultilevel"/>
    <w:tmpl w:val="E31AF1D2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CF6896"/>
    <w:multiLevelType w:val="hybridMultilevel"/>
    <w:tmpl w:val="17FED596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6"/>
  </w:num>
  <w:num w:numId="2">
    <w:abstractNumId w:val="25"/>
  </w:num>
  <w:num w:numId="3">
    <w:abstractNumId w:val="2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21"/>
  </w:num>
  <w:num w:numId="15">
    <w:abstractNumId w:val="20"/>
  </w:num>
  <w:num w:numId="16">
    <w:abstractNumId w:val="28"/>
  </w:num>
  <w:num w:numId="17">
    <w:abstractNumId w:val="27"/>
  </w:num>
  <w:num w:numId="18">
    <w:abstractNumId w:val="22"/>
  </w:num>
  <w:num w:numId="19">
    <w:abstractNumId w:val="24"/>
  </w:num>
  <w:num w:numId="20">
    <w:abstractNumId w:val="14"/>
  </w:num>
  <w:num w:numId="21">
    <w:abstractNumId w:val="18"/>
  </w:num>
  <w:num w:numId="22">
    <w:abstractNumId w:val="17"/>
  </w:num>
  <w:num w:numId="23">
    <w:abstractNumId w:val="19"/>
  </w:num>
  <w:num w:numId="24">
    <w:abstractNumId w:val="29"/>
  </w:num>
  <w:num w:numId="25">
    <w:abstractNumId w:val="0"/>
  </w:num>
  <w:num w:numId="26">
    <w:abstractNumId w:val="11"/>
  </w:num>
  <w:num w:numId="27">
    <w:abstractNumId w:val="11"/>
  </w:num>
  <w:num w:numId="28">
    <w:abstractNumId w:val="13"/>
  </w:num>
  <w:num w:numId="29">
    <w:abstractNumId w:val="12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8C"/>
    <w:rsid w:val="0006678A"/>
    <w:rsid w:val="00081FBE"/>
    <w:rsid w:val="000A18E0"/>
    <w:rsid w:val="000A338F"/>
    <w:rsid w:val="000C7B89"/>
    <w:rsid w:val="00120C8B"/>
    <w:rsid w:val="00155E7A"/>
    <w:rsid w:val="00175880"/>
    <w:rsid w:val="001C43DE"/>
    <w:rsid w:val="0023140C"/>
    <w:rsid w:val="00293B83"/>
    <w:rsid w:val="002F0EAD"/>
    <w:rsid w:val="004F24CF"/>
    <w:rsid w:val="00514F9C"/>
    <w:rsid w:val="005533B4"/>
    <w:rsid w:val="005712CA"/>
    <w:rsid w:val="005775EA"/>
    <w:rsid w:val="00583338"/>
    <w:rsid w:val="005E6DC3"/>
    <w:rsid w:val="00655468"/>
    <w:rsid w:val="00697389"/>
    <w:rsid w:val="006A3CE7"/>
    <w:rsid w:val="006C70A9"/>
    <w:rsid w:val="006D4E40"/>
    <w:rsid w:val="00736B10"/>
    <w:rsid w:val="00785540"/>
    <w:rsid w:val="007D5B65"/>
    <w:rsid w:val="008B64C1"/>
    <w:rsid w:val="00933B8F"/>
    <w:rsid w:val="009C7A73"/>
    <w:rsid w:val="00A0052B"/>
    <w:rsid w:val="00A23A5C"/>
    <w:rsid w:val="00AC055E"/>
    <w:rsid w:val="00AF58B6"/>
    <w:rsid w:val="00B118EE"/>
    <w:rsid w:val="00BA180E"/>
    <w:rsid w:val="00BE3BC1"/>
    <w:rsid w:val="00C11615"/>
    <w:rsid w:val="00C1718C"/>
    <w:rsid w:val="00C35687"/>
    <w:rsid w:val="00D50874"/>
    <w:rsid w:val="00D62AA5"/>
    <w:rsid w:val="00DE1209"/>
    <w:rsid w:val="00E05653"/>
    <w:rsid w:val="00E87284"/>
    <w:rsid w:val="00EB38E6"/>
    <w:rsid w:val="00F23A13"/>
    <w:rsid w:val="00FA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2CF6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C1718C"/>
    <w:pPr>
      <w:keepNext/>
      <w:keepLines/>
      <w:spacing w:before="0"/>
      <w:outlineLvl w:val="0"/>
    </w:pPr>
    <w:rPr>
      <w:rFonts w:ascii="Lato" w:hAnsi="Lato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18C"/>
    <w:rPr>
      <w:rFonts w:ascii="Lato" w:eastAsiaTheme="minorEastAsia" w:hAnsi="Lato" w:cs="Times New Roman"/>
      <w:b/>
      <w:sz w:val="24"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motto">
    <w:name w:val="motto"/>
    <w:basedOn w:val="Normal"/>
    <w:qFormat/>
    <w:rsid w:val="0023140C"/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E87284"/>
    <w:rPr>
      <w:color w:val="1F497D" w:themeColor="text2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C1718C"/>
    <w:pPr>
      <w:widowControl w:val="0"/>
      <w:autoSpaceDE w:val="0"/>
      <w:autoSpaceDN w:val="0"/>
      <w:spacing w:before="0"/>
    </w:pPr>
    <w:rPr>
      <w:rFonts w:ascii="Lato" w:eastAsia="Lato" w:hAnsi="Lato" w:cs="La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718C"/>
    <w:rPr>
      <w:rFonts w:ascii="Lato" w:eastAsia="Lato" w:hAnsi="Lato" w:cs="Lato"/>
      <w:sz w:val="24"/>
      <w:szCs w:val="24"/>
    </w:rPr>
  </w:style>
  <w:style w:type="paragraph" w:customStyle="1" w:styleId="p1">
    <w:name w:val="p1"/>
    <w:basedOn w:val="Normal"/>
    <w:rsid w:val="00D50874"/>
    <w:pPr>
      <w:spacing w:before="0"/>
    </w:pPr>
    <w:rPr>
      <w:rFonts w:ascii="Helvetica Neue" w:eastAsiaTheme="minorHAnsi" w:hAnsi="Helvetica Neue"/>
      <w:sz w:val="18"/>
      <w:szCs w:val="18"/>
    </w:rPr>
  </w:style>
  <w:style w:type="character" w:customStyle="1" w:styleId="apple-converted-space">
    <w:name w:val="apple-converted-space"/>
    <w:basedOn w:val="DefaultParagraphFont"/>
    <w:rsid w:val="00D50874"/>
  </w:style>
  <w:style w:type="paragraph" w:styleId="ListParagraph">
    <w:name w:val="List Paragraph"/>
    <w:basedOn w:val="Normal"/>
    <w:uiPriority w:val="34"/>
    <w:qFormat/>
    <w:rsid w:val="000C7B89"/>
    <w:pPr>
      <w:spacing w:before="0" w:after="160" w:line="252" w:lineRule="auto"/>
      <w:ind w:left="720"/>
      <w:contextualSpacing/>
    </w:pPr>
    <w:rPr>
      <w:rFonts w:ascii="Calibri" w:eastAsia="Calibri" w:hAnsi="Calibri" w:cs="Calibri"/>
      <w:lang w:val="en-CA"/>
    </w:rPr>
  </w:style>
  <w:style w:type="table" w:styleId="TableGrid">
    <w:name w:val="Table Grid"/>
    <w:basedOn w:val="TableNormal"/>
    <w:uiPriority w:val="39"/>
    <w:rsid w:val="00155E7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24CF"/>
    <w:pPr>
      <w:spacing w:before="0"/>
    </w:pPr>
    <w:rPr>
      <w:rFonts w:ascii="Calibri" w:eastAsia="Calibri" w:hAnsi="Calibri" w:cs="Times New Roman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eer@donwoodmanor.org" TargetMode="External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</dc:creator>
  <cp:keywords/>
  <dc:description/>
  <cp:lastModifiedBy>Laurel Holland</cp:lastModifiedBy>
  <cp:revision>2</cp:revision>
  <cp:lastPrinted>2021-08-26T13:35:00Z</cp:lastPrinted>
  <dcterms:created xsi:type="dcterms:W3CDTF">2021-08-26T13:36:00Z</dcterms:created>
  <dcterms:modified xsi:type="dcterms:W3CDTF">2021-08-26T13:36:00Z</dcterms:modified>
</cp:coreProperties>
</file>